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7C25" w14:textId="77777777" w:rsidR="004E3335" w:rsidRPr="004E3335" w:rsidRDefault="00205E8D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IESTĀDES ATZINUMA FORMA PAR</w:t>
      </w:r>
      <w:r w:rsidR="00A96CEF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 xml:space="preserve"> 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LĪDZDALĪ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BA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S BUDŽET</w:t>
      </w:r>
      <w:r w:rsidR="005773DC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A</w:t>
      </w:r>
      <w:r w:rsidR="005773DC"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 </w:t>
      </w:r>
      <w:r w:rsidRPr="004E3335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lv-LV"/>
        </w:rPr>
        <w:t>PROJEKTU</w:t>
      </w: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404F85A9" w14:textId="77777777" w:rsidR="004E3335" w:rsidRPr="004E3335" w:rsidRDefault="004E3335" w:rsidP="002110CB">
      <w:pPr>
        <w:tabs>
          <w:tab w:val="left" w:pos="825"/>
          <w:tab w:val="left" w:pos="3225"/>
        </w:tabs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14:paraId="45C785A7" w14:textId="77777777" w:rsidR="004E3335" w:rsidRPr="004E3335" w:rsidRDefault="00205E8D" w:rsidP="004E333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6389"/>
      </w:tblGrid>
      <w:tr w:rsidR="00D115D8" w14:paraId="2FA896D9" w14:textId="77777777" w:rsidTr="00205E8D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25F28AB" w14:textId="77777777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</w:t>
            </w:r>
            <w:r w:rsidR="0075189A"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esniedzējs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7A7E928" w14:textId="1DD9B788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EE67A8"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Kitija Lorence</w:t>
            </w:r>
          </w:p>
        </w:tc>
      </w:tr>
      <w:tr w:rsidR="00D115D8" w14:paraId="11116B79" w14:textId="77777777" w:rsidTr="00205E8D"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AFCB36" w14:textId="77777777" w:rsidR="0075189A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nosaukums </w:t>
            </w:r>
          </w:p>
        </w:tc>
        <w:tc>
          <w:tcPr>
            <w:tcW w:w="63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13C24B" w14:textId="5FA95F8C" w:rsidR="0075189A" w:rsidRPr="001D4245" w:rsidRDefault="00EE67A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</w:pPr>
            <w:r w:rsidRPr="001D42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v-LV"/>
              </w:rPr>
              <w:t xml:space="preserve">“Rotaļu un sporta laukums Purvciemā, Stirnu ielā”  </w:t>
            </w:r>
          </w:p>
        </w:tc>
      </w:tr>
      <w:tr w:rsidR="00D115D8" w14:paraId="0C66DBA8" w14:textId="77777777" w:rsidTr="00205E8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CB96" w14:textId="77777777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Atbildīgā iestāde 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1DB1" w14:textId="4C92DBB5" w:rsidR="004E3335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EE67A8"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valstspilsētas pašvaldības</w:t>
            </w:r>
            <w:r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(turpmāk - RVP)</w:t>
            </w:r>
            <w:r w:rsidR="00EE67A8" w:rsidRP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Centrālās administrācijas Teritorijas labiekārtošanas pārvalde</w:t>
            </w:r>
          </w:p>
        </w:tc>
      </w:tr>
      <w:tr w:rsidR="00D115D8" w14:paraId="015784CF" w14:textId="77777777" w:rsidTr="00205E8D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7307" w14:textId="77777777" w:rsidR="0075189A" w:rsidRPr="002B5B1C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B5B1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Sadarbības iestādes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2448" w14:textId="77777777" w:rsidR="0058317F" w:rsidRPr="009B4ED6" w:rsidRDefault="0058317F" w:rsidP="00583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Pilsētas attīstības departaments</w:t>
            </w:r>
          </w:p>
          <w:p w14:paraId="7DE7A780" w14:textId="77777777" w:rsidR="0058317F" w:rsidRPr="009B4ED6" w:rsidRDefault="0058317F" w:rsidP="005831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Īpašuma departaments</w:t>
            </w:r>
          </w:p>
          <w:p w14:paraId="731114B8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RVP </w:t>
            </w:r>
            <w:proofErr w:type="spellStart"/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Ārtelpas</w:t>
            </w:r>
            <w:proofErr w:type="spellEnd"/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un mobilitātes departaments</w:t>
            </w:r>
          </w:p>
          <w:p w14:paraId="459F4D76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RVP Mājokļu un vides departamenta</w:t>
            </w:r>
          </w:p>
          <w:p w14:paraId="0B6B7832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"Sadales tīkls"</w:t>
            </w:r>
          </w:p>
          <w:p w14:paraId="34EEBEDA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“Baltcom”</w:t>
            </w:r>
          </w:p>
          <w:p w14:paraId="461C7CDF" w14:textId="77777777" w:rsidR="009B4ED6" w:rsidRPr="009B4ED6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SIA ,,Rīgas ūdens”</w:t>
            </w:r>
          </w:p>
          <w:p w14:paraId="291AB9D2" w14:textId="4DEF6262" w:rsidR="00EE67A8" w:rsidRPr="002B5B1C" w:rsidRDefault="009B4ED6" w:rsidP="009B4E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AS ,,</w:t>
            </w:r>
            <w:proofErr w:type="spellStart"/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Gaso</w:t>
            </w:r>
            <w:proofErr w:type="spellEnd"/>
            <w:r w:rsidRPr="009B4ED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”</w:t>
            </w:r>
          </w:p>
        </w:tc>
      </w:tr>
    </w:tbl>
    <w:p w14:paraId="158EB2AC" w14:textId="77777777" w:rsidR="004E3335" w:rsidRPr="002B5B1C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2B5B1C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1E69302D" w14:textId="77777777" w:rsidR="004E3335" w:rsidRPr="004E3335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tbl>
      <w:tblPr>
        <w:tblW w:w="9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893"/>
        <w:gridCol w:w="6336"/>
      </w:tblGrid>
      <w:tr w:rsidR="00D115D8" w14:paraId="3E0C6CDF" w14:textId="77777777" w:rsidTr="00A73CDC"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9FC76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 </w:t>
            </w:r>
          </w:p>
        </w:tc>
        <w:tc>
          <w:tcPr>
            <w:tcW w:w="28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70F5A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Darbība </w:t>
            </w:r>
          </w:p>
        </w:tc>
        <w:tc>
          <w:tcPr>
            <w:tcW w:w="6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4AEA2" w14:textId="77777777" w:rsidR="004E3335" w:rsidRPr="004E3335" w:rsidRDefault="00205E8D" w:rsidP="004E33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Informācija </w:t>
            </w:r>
          </w:p>
        </w:tc>
      </w:tr>
      <w:tr w:rsidR="00D115D8" w14:paraId="552B3A53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96FC3" w14:textId="7BD7AAE7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19A5A" w14:textId="140B5049" w:rsidR="004E3335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Projekta paredzamais īstenošanas laiks</w:t>
            </w:r>
          </w:p>
          <w:p w14:paraId="2E8B5B1E" w14:textId="1113C349" w:rsidR="004E3335" w:rsidRPr="004E3335" w:rsidRDefault="004E3335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3615F" w14:textId="134D52F6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FE191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24 mēneši</w:t>
            </w:r>
          </w:p>
        </w:tc>
      </w:tr>
      <w:tr w:rsidR="00D115D8" w14:paraId="01B5569E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9608F" w14:textId="1BC44F6A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A490E" w14:textId="3E3774ED" w:rsidR="004E3335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Vai Projektu ir iespējams īstenot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188B5" w14:textId="08F48F93" w:rsidR="004E3335" w:rsidRPr="004E3335" w:rsidRDefault="00D84FE8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X</w:t>
            </w:r>
            <w:r w:rsidR="00205E8D"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Jā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(aizpildīt 3.punktu)</w:t>
            </w:r>
          </w:p>
          <w:p w14:paraId="79A673CC" w14:textId="77777777" w:rsidR="004E3335" w:rsidRPr="004E3335" w:rsidRDefault="00205E8D" w:rsidP="00575B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E3335">
              <w:rPr>
                <w:rFonts w:ascii="MS Gothic" w:eastAsia="MS Gothic" w:hAnsi="MS Gothic" w:cs="Times New Roman" w:hint="eastAsia"/>
                <w:sz w:val="26"/>
                <w:szCs w:val="26"/>
                <w:lang w:eastAsia="lv-LV"/>
              </w:rPr>
              <w:t>☐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Nē 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(a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z</w:t>
            </w:r>
            <w:r w:rsidR="00F466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p</w:t>
            </w:r>
            <w:r w:rsidR="00575B5D" w:rsidRPr="00575B5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ildīt 4.punktu)</w:t>
            </w:r>
          </w:p>
        </w:tc>
      </w:tr>
      <w:tr w:rsidR="00D115D8" w14:paraId="6671E839" w14:textId="77777777" w:rsidTr="00A73CDC">
        <w:trPr>
          <w:trHeight w:val="1263"/>
        </w:trPr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8A878" w14:textId="552753C6" w:rsidR="00103724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3B87F" w14:textId="77777777" w:rsidR="00103724" w:rsidRPr="004E3335" w:rsidRDefault="00205E8D" w:rsidP="00205E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Veicamās darbības Projekta īstenošanai</w:t>
            </w:r>
          </w:p>
        </w:tc>
        <w:tc>
          <w:tcPr>
            <w:tcW w:w="6336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hideMark/>
          </w:tcPr>
          <w:p w14:paraId="2B27F1FB" w14:textId="77777777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Aktuāla </w:t>
            </w:r>
            <w:proofErr w:type="spellStart"/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inženiertopogrāfiskā</w:t>
            </w:r>
            <w:proofErr w:type="spellEnd"/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 plāna pasūtīšana (pēc nepieciešamības) – līdz 2 mēnešiem;</w:t>
            </w:r>
          </w:p>
          <w:p w14:paraId="367AE873" w14:textId="5B12E67A" w:rsidR="00FE1918" w:rsidRPr="00AE3391" w:rsidRDefault="0058317F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FE1918" w:rsidRPr="00AE3391">
              <w:rPr>
                <w:rFonts w:ascii="Times New Roman" w:hAnsi="Times New Roman" w:cs="Times New Roman"/>
                <w:sz w:val="26"/>
                <w:szCs w:val="26"/>
              </w:rPr>
              <w:t xml:space="preserve">ertificēta </w:t>
            </w:r>
            <w:proofErr w:type="spellStart"/>
            <w:r w:rsidR="00FE1918" w:rsidRPr="00AE3391">
              <w:rPr>
                <w:rFonts w:ascii="Times New Roman" w:hAnsi="Times New Roman" w:cs="Times New Roman"/>
                <w:sz w:val="26"/>
                <w:szCs w:val="26"/>
              </w:rPr>
              <w:t>arborista</w:t>
            </w:r>
            <w:proofErr w:type="spellEnd"/>
            <w:r w:rsidR="00FE1918" w:rsidRPr="00AE3391">
              <w:rPr>
                <w:rFonts w:ascii="Times New Roman" w:hAnsi="Times New Roman" w:cs="Times New Roman"/>
                <w:sz w:val="26"/>
                <w:szCs w:val="26"/>
              </w:rPr>
              <w:t xml:space="preserve"> piesaiste atzinuma sniegšanai par teritorijā esošo koku sakņu aizsardzības zonām (pēc nepieciešamības) –</w:t>
            </w:r>
            <w:r w:rsidR="00FE19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1918" w:rsidRPr="00AE3391">
              <w:rPr>
                <w:rFonts w:ascii="Times New Roman" w:hAnsi="Times New Roman" w:cs="Times New Roman"/>
                <w:sz w:val="26"/>
                <w:szCs w:val="26"/>
              </w:rPr>
              <w:t>līdz 2 mēneši</w:t>
            </w:r>
            <w:r w:rsidR="00FE1918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="00FE1918" w:rsidRPr="00AE339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345B72" w14:textId="77777777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Apvienotā iepirkuma  (projektēšana + autoruzraudzība + būvniecība) procedūras organizēšana līdz līguma noslēgšanai, ja iepirkuma rezultāti netiek pārsūdzēti – līdz 6 mēnešiem; </w:t>
            </w:r>
          </w:p>
          <w:p w14:paraId="07A4EBD3" w14:textId="35944225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Būvniecības ieceres dokumentācijas izstrāde (labiekārtojuma paskaidrojuma raksta projekts) – līdz 6 mēnešiem;</w:t>
            </w:r>
          </w:p>
          <w:p w14:paraId="5CF7B519" w14:textId="6C0C2B2F" w:rsidR="00FE1918" w:rsidRPr="00106EB2" w:rsidRDefault="009E1AD9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FE1918"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rojekta būvniecības darbi – līdz 6 mēnešiem (atkarībā no laika apstākļiem un neskaitot tehnoloģisko pārtraukumu); </w:t>
            </w:r>
          </w:p>
          <w:p w14:paraId="25EB69CF" w14:textId="5059E29B" w:rsidR="00FE1918" w:rsidRPr="00106EB2" w:rsidRDefault="009E1AD9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FE1918"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eatkarīga, sertificēta spēļu laukumu inspektora spēļu laukuma </w:t>
            </w:r>
            <w:proofErr w:type="spellStart"/>
            <w:r w:rsidR="00FE1918" w:rsidRPr="00106EB2">
              <w:rPr>
                <w:rFonts w:ascii="Times New Roman" w:hAnsi="Times New Roman" w:cs="Times New Roman"/>
                <w:sz w:val="26"/>
                <w:szCs w:val="26"/>
              </w:rPr>
              <w:t>pēcuzstādīšanas</w:t>
            </w:r>
            <w:proofErr w:type="spellEnd"/>
            <w:r w:rsidR="00FE1918" w:rsidRPr="00106EB2">
              <w:rPr>
                <w:rFonts w:ascii="Times New Roman" w:hAnsi="Times New Roman" w:cs="Times New Roman"/>
                <w:sz w:val="26"/>
                <w:szCs w:val="26"/>
              </w:rPr>
              <w:t xml:space="preserve"> pārbaudes atzinums – 2 nedēļas;</w:t>
            </w:r>
          </w:p>
          <w:p w14:paraId="5346E8FD" w14:textId="77777777" w:rsidR="00FE1918" w:rsidRPr="00106EB2" w:rsidRDefault="00FE1918" w:rsidP="00106EB2">
            <w:pPr>
              <w:pStyle w:val="Sarakstarindkopa"/>
              <w:numPr>
                <w:ilvl w:val="0"/>
                <w:numId w:val="6"/>
              </w:numPr>
              <w:tabs>
                <w:tab w:val="left" w:pos="4338"/>
              </w:tabs>
              <w:spacing w:after="0" w:line="240" w:lineRule="auto"/>
              <w:ind w:left="369"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EB2">
              <w:rPr>
                <w:rFonts w:ascii="Times New Roman" w:hAnsi="Times New Roman" w:cs="Times New Roman"/>
                <w:sz w:val="26"/>
                <w:szCs w:val="26"/>
              </w:rPr>
              <w:t>Objekta nodošana ekspluatācijā - 1 mēnesis.</w:t>
            </w:r>
          </w:p>
          <w:p w14:paraId="43EF09F2" w14:textId="77777777" w:rsidR="00A73CDC" w:rsidRPr="00AE3391" w:rsidRDefault="00A73CDC" w:rsidP="00205E8D">
            <w:pPr>
              <w:tabs>
                <w:tab w:val="left" w:pos="4338"/>
              </w:tabs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9B3C1" w14:textId="44869627" w:rsidR="00103724" w:rsidRPr="004E3335" w:rsidRDefault="00B40A5B" w:rsidP="00D10B54">
            <w:pPr>
              <w:tabs>
                <w:tab w:val="left" w:pos="4338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E3391">
              <w:rPr>
                <w:rFonts w:ascii="Times New Roman" w:hAnsi="Times New Roman" w:cs="Times New Roman"/>
                <w:sz w:val="26"/>
                <w:szCs w:val="26"/>
              </w:rPr>
              <w:t>Projekta īstenošanas termiņu var ietekmēt būvdarbu iepirkuma procedūras norise un būvdarbu laikā atklājušies iepriekš neparedzami apstākļi un ar tiem saistīti papildus darbi un sadārdzinājumi.</w:t>
            </w:r>
          </w:p>
        </w:tc>
      </w:tr>
      <w:tr w:rsidR="00D115D8" w14:paraId="0FBB8473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6CF3D" w14:textId="5575880F" w:rsidR="00575B5D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92CA7" w14:textId="77777777" w:rsidR="00575B5D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amatojum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  <w:r w:rsidRPr="00575B5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kāpēc Projekts nav īstenojams</w:t>
            </w:r>
          </w:p>
          <w:p w14:paraId="4C22E62C" w14:textId="77777777" w:rsidR="00575B5D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71E50836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904D6" w14:textId="77777777" w:rsidR="00575B5D" w:rsidRPr="004E3335" w:rsidRDefault="00575B5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D115D8" w14:paraId="7F744B48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4E940" w14:textId="60C5AA98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4FBF1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Prognozējamais nepieciešamais finansējums Projekta īstenošanas gadījumā </w:t>
            </w:r>
          </w:p>
          <w:p w14:paraId="10420F2A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C8417" w14:textId="7D4C75DB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  <w:r w:rsidR="00EE67A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100 000.00</w:t>
            </w:r>
            <w:r w:rsidR="00EC570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EUR</w:t>
            </w:r>
          </w:p>
        </w:tc>
      </w:tr>
      <w:tr w:rsidR="00D115D8" w14:paraId="3920370F" w14:textId="77777777" w:rsidTr="00A73CDC">
        <w:tc>
          <w:tcPr>
            <w:tcW w:w="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8FCB3" w14:textId="1A2E76FE" w:rsidR="004E3335" w:rsidRPr="004E3335" w:rsidRDefault="00205E8D" w:rsidP="00A73C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31619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Piezīmes / komentāri </w:t>
            </w:r>
          </w:p>
          <w:p w14:paraId="4EF3AA54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4DA2BE8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0D369DA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7990B2B9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  <w:p w14:paraId="3F255E04" w14:textId="77777777" w:rsidR="004E3335" w:rsidRPr="004E3335" w:rsidRDefault="00205E8D" w:rsidP="004E33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E3335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B816E" w14:textId="0A0F0D1D" w:rsidR="008567FB" w:rsidRPr="00DF5A23" w:rsidRDefault="008567FB" w:rsidP="00096396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69"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F5A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Pēc nepieciešamības jāsaņem</w:t>
            </w:r>
            <w:r w:rsidRPr="00DF5A23">
              <w:rPr>
                <w:rFonts w:ascii="Times New Roman" w:hAnsi="Times New Roman" w:cs="Times New Roman"/>
                <w:sz w:val="26"/>
                <w:szCs w:val="26"/>
              </w:rPr>
              <w:t xml:space="preserve"> sertificēta </w:t>
            </w:r>
            <w:proofErr w:type="spellStart"/>
            <w:r w:rsidRPr="00DF5A23">
              <w:rPr>
                <w:rFonts w:ascii="Times New Roman" w:hAnsi="Times New Roman" w:cs="Times New Roman"/>
                <w:sz w:val="26"/>
                <w:szCs w:val="26"/>
              </w:rPr>
              <w:t>arborista</w:t>
            </w:r>
            <w:proofErr w:type="spellEnd"/>
            <w:r w:rsidRPr="00DF5A23">
              <w:rPr>
                <w:rFonts w:ascii="Times New Roman" w:hAnsi="Times New Roman" w:cs="Times New Roman"/>
                <w:sz w:val="26"/>
                <w:szCs w:val="26"/>
              </w:rPr>
              <w:t xml:space="preserve"> atzinums par teritorijā esošo koku sakņu aizsardzības zonām, lai saglabātu un maksimāli mazāk ietekmētu esošo koku </w:t>
            </w:r>
            <w:proofErr w:type="spellStart"/>
            <w:r w:rsidRPr="00DF5A23">
              <w:rPr>
                <w:rFonts w:ascii="Times New Roman" w:hAnsi="Times New Roman" w:cs="Times New Roman"/>
                <w:sz w:val="26"/>
                <w:szCs w:val="26"/>
              </w:rPr>
              <w:t>augtspēju</w:t>
            </w:r>
            <w:proofErr w:type="spellEnd"/>
            <w:r w:rsidR="00DA030F" w:rsidRPr="00DF5A2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F5A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14:paraId="3154AA3F" w14:textId="671616A8" w:rsidR="00DA030F" w:rsidRPr="006D68D0" w:rsidRDefault="00DA030F" w:rsidP="006D68D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69"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F5A23">
              <w:rPr>
                <w:rFonts w:ascii="Times New Roman" w:hAnsi="Times New Roman" w:cs="Times New Roman"/>
                <w:sz w:val="26"/>
                <w:szCs w:val="26"/>
              </w:rPr>
              <w:t xml:space="preserve">Jānorobežo </w:t>
            </w:r>
            <w:r w:rsidR="006D68D0">
              <w:rPr>
                <w:rFonts w:ascii="Times New Roman" w:hAnsi="Times New Roman" w:cs="Times New Roman"/>
                <w:sz w:val="26"/>
                <w:szCs w:val="26"/>
              </w:rPr>
              <w:t>spēļ</w:t>
            </w:r>
            <w:r w:rsidRPr="00DF5A23">
              <w:rPr>
                <w:rFonts w:ascii="Times New Roman" w:hAnsi="Times New Roman" w:cs="Times New Roman"/>
                <w:sz w:val="26"/>
                <w:szCs w:val="26"/>
              </w:rPr>
              <w:t>u laukumu un sporta laukumu no Pīļu ielas puses</w:t>
            </w:r>
            <w:r w:rsidR="006D68D0">
              <w:rPr>
                <w:rFonts w:ascii="Times New Roman" w:hAnsi="Times New Roman" w:cs="Times New Roman"/>
                <w:sz w:val="26"/>
                <w:szCs w:val="26"/>
              </w:rPr>
              <w:t>, iekļaujot t</w:t>
            </w:r>
            <w:r w:rsidRPr="006D68D0">
              <w:rPr>
                <w:rFonts w:ascii="Times New Roman" w:hAnsi="Times New Roman" w:cs="Times New Roman"/>
                <w:sz w:val="26"/>
                <w:szCs w:val="26"/>
              </w:rPr>
              <w:t>ām</w:t>
            </w:r>
            <w:r w:rsidR="006D68D0">
              <w:rPr>
                <w:rFonts w:ascii="Times New Roman" w:hAnsi="Times New Roman" w:cs="Times New Roman"/>
                <w:sz w:val="26"/>
                <w:szCs w:val="26"/>
              </w:rPr>
              <w:t>ē</w:t>
            </w:r>
            <w:r w:rsidRPr="006D68D0">
              <w:rPr>
                <w:rFonts w:ascii="Times New Roman" w:hAnsi="Times New Roman" w:cs="Times New Roman"/>
                <w:sz w:val="26"/>
                <w:szCs w:val="26"/>
              </w:rPr>
              <w:t xml:space="preserve"> izmaksas;</w:t>
            </w:r>
          </w:p>
          <w:p w14:paraId="65583988" w14:textId="43B17B7A" w:rsidR="009E1AD9" w:rsidRPr="009E1AD9" w:rsidRDefault="00DA030F" w:rsidP="009E1AD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369"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DF5A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Jāpalielina Projekta </w:t>
            </w:r>
            <w:r w:rsidR="006D68D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finansējums līdz</w:t>
            </w:r>
            <w:r w:rsidRPr="00DF5A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100 000.00 EUR</w:t>
            </w:r>
            <w:r w:rsidR="00E74543" w:rsidRPr="00DF5A2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  <w:p w14:paraId="17948E35" w14:textId="34B34449" w:rsidR="00D4753E" w:rsidRPr="003513C6" w:rsidRDefault="00D4753E" w:rsidP="003513C6">
            <w:pPr>
              <w:spacing w:after="0" w:line="240" w:lineRule="auto"/>
              <w:ind w:left="9" w:right="9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3ED0FF2" w14:textId="77777777" w:rsidR="004E3335" w:rsidRPr="004E3335" w:rsidRDefault="00205E8D" w:rsidP="004E333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E3335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</w:p>
    <w:p w14:paraId="5889740E" w14:textId="77777777" w:rsidR="00DB6991" w:rsidRDefault="00DB6991" w:rsidP="00096396">
      <w:pPr>
        <w:ind w:right="248"/>
      </w:pPr>
    </w:p>
    <w:sectPr w:rsidR="00DB6991" w:rsidSect="00205E8D">
      <w:footerReference w:type="default" r:id="rId10"/>
      <w:footerReference w:type="first" r:id="rId11"/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49A83" w14:textId="77777777" w:rsidR="00205E8D" w:rsidRDefault="00205E8D">
      <w:pPr>
        <w:spacing w:after="0" w:line="240" w:lineRule="auto"/>
      </w:pPr>
      <w:r>
        <w:separator/>
      </w:r>
    </w:p>
  </w:endnote>
  <w:endnote w:type="continuationSeparator" w:id="0">
    <w:p w14:paraId="0DF0E6D8" w14:textId="77777777" w:rsidR="00205E8D" w:rsidRDefault="0020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0647D" w14:textId="40C339A3" w:rsidR="00D115D8" w:rsidRDefault="00D115D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586B" w14:textId="77777777" w:rsidR="00D115D8" w:rsidRDefault="00205E8D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1F52" w14:textId="77777777" w:rsidR="00205E8D" w:rsidRDefault="00205E8D">
      <w:pPr>
        <w:spacing w:after="0" w:line="240" w:lineRule="auto"/>
      </w:pPr>
      <w:r>
        <w:separator/>
      </w:r>
    </w:p>
  </w:footnote>
  <w:footnote w:type="continuationSeparator" w:id="0">
    <w:p w14:paraId="75DAD9B5" w14:textId="77777777" w:rsidR="00205E8D" w:rsidRDefault="0020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6AB"/>
    <w:multiLevelType w:val="hybridMultilevel"/>
    <w:tmpl w:val="68201DDE"/>
    <w:lvl w:ilvl="0" w:tplc="0426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" w15:restartNumberingAfterBreak="0">
    <w:nsid w:val="2B052B55"/>
    <w:multiLevelType w:val="hybridMultilevel"/>
    <w:tmpl w:val="89ACFC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6983"/>
    <w:multiLevelType w:val="hybridMultilevel"/>
    <w:tmpl w:val="ED7EB608"/>
    <w:lvl w:ilvl="0" w:tplc="38C407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573F2"/>
    <w:multiLevelType w:val="hybridMultilevel"/>
    <w:tmpl w:val="97BC7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0283"/>
    <w:multiLevelType w:val="hybridMultilevel"/>
    <w:tmpl w:val="A92A4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6C7B"/>
    <w:multiLevelType w:val="hybridMultilevel"/>
    <w:tmpl w:val="18BAFA7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1605935">
    <w:abstractNumId w:val="3"/>
  </w:num>
  <w:num w:numId="2" w16cid:durableId="1709142119">
    <w:abstractNumId w:val="5"/>
  </w:num>
  <w:num w:numId="3" w16cid:durableId="535773885">
    <w:abstractNumId w:val="0"/>
  </w:num>
  <w:num w:numId="4" w16cid:durableId="107968517">
    <w:abstractNumId w:val="1"/>
  </w:num>
  <w:num w:numId="5" w16cid:durableId="741369028">
    <w:abstractNumId w:val="2"/>
  </w:num>
  <w:num w:numId="6" w16cid:durableId="82150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5"/>
    <w:rsid w:val="00096396"/>
    <w:rsid w:val="00103724"/>
    <w:rsid w:val="00106EB2"/>
    <w:rsid w:val="001C0613"/>
    <w:rsid w:val="001D4245"/>
    <w:rsid w:val="00205E8D"/>
    <w:rsid w:val="002110CB"/>
    <w:rsid w:val="002B5B1C"/>
    <w:rsid w:val="003513C6"/>
    <w:rsid w:val="003D0C72"/>
    <w:rsid w:val="004D3306"/>
    <w:rsid w:val="004E3335"/>
    <w:rsid w:val="00552AFF"/>
    <w:rsid w:val="0056424F"/>
    <w:rsid w:val="00575B5D"/>
    <w:rsid w:val="005773DC"/>
    <w:rsid w:val="0058317F"/>
    <w:rsid w:val="00647D78"/>
    <w:rsid w:val="006D68D0"/>
    <w:rsid w:val="0075189A"/>
    <w:rsid w:val="0080687A"/>
    <w:rsid w:val="008567FB"/>
    <w:rsid w:val="009B4ED6"/>
    <w:rsid w:val="009E1AD9"/>
    <w:rsid w:val="00A73CDC"/>
    <w:rsid w:val="00A96CEF"/>
    <w:rsid w:val="00B40A5B"/>
    <w:rsid w:val="00D10B54"/>
    <w:rsid w:val="00D115D8"/>
    <w:rsid w:val="00D4753E"/>
    <w:rsid w:val="00D84FE8"/>
    <w:rsid w:val="00DA030F"/>
    <w:rsid w:val="00DB6991"/>
    <w:rsid w:val="00DF5A23"/>
    <w:rsid w:val="00E74543"/>
    <w:rsid w:val="00EC570D"/>
    <w:rsid w:val="00EE67A8"/>
    <w:rsid w:val="00F46681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5BB4A"/>
  <w15:chartTrackingRefBased/>
  <w15:docId w15:val="{B2A2949A-85B4-4B2E-81DE-AB3B79B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4E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4E3335"/>
  </w:style>
  <w:style w:type="character" w:customStyle="1" w:styleId="eop">
    <w:name w:val="eop"/>
    <w:basedOn w:val="Noklusjumarindkopasfonts"/>
    <w:rsid w:val="004E3335"/>
  </w:style>
  <w:style w:type="paragraph" w:styleId="Prskatjums">
    <w:name w:val="Revision"/>
    <w:hidden/>
    <w:uiPriority w:val="99"/>
    <w:semiHidden/>
    <w:rsid w:val="0075189A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EE67A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05E8D"/>
  </w:style>
  <w:style w:type="paragraph" w:styleId="Kjene">
    <w:name w:val="footer"/>
    <w:basedOn w:val="Parasts"/>
    <w:link w:val="KjeneRakstz"/>
    <w:uiPriority w:val="99"/>
    <w:unhideWhenUsed/>
    <w:rsid w:val="0020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0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873B0AAC640D449AD05999C4AE12BC5" ma:contentTypeVersion="16" ma:contentTypeDescription="Izveidot jaunu dokumentu." ma:contentTypeScope="" ma:versionID="89c7ed886fa15d9de6cd3cb7bd1f3398">
  <xsd:schema xmlns:xsd="http://www.w3.org/2001/XMLSchema" xmlns:xs="http://www.w3.org/2001/XMLSchema" xmlns:p="http://schemas.microsoft.com/office/2006/metadata/properties" xmlns:ns2="d883fbfe-7740-43e6-815d-afa1855403a0" xmlns:ns3="73af780e-0aed-4c31-b607-e2ca7c0eef41" targetNamespace="http://schemas.microsoft.com/office/2006/metadata/properties" ma:root="true" ma:fieldsID="26cee62b45cf25b4846ad335651309ba" ns2:_="" ns3:_="">
    <xsd:import namespace="d883fbfe-7740-43e6-815d-afa1855403a0"/>
    <xsd:import namespace="73af780e-0aed-4c31-b607-e2ca7c0ee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fbfe-7740-43e6-815d-afa185540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f780e-0aed-4c31-b607-e2ca7c0ee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f6d8fe-0af3-4ebf-8947-361a0c8719b5}" ma:internalName="TaxCatchAll" ma:showField="CatchAllData" ma:web="73af780e-0aed-4c31-b607-e2ca7c0ee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3fbfe-7740-43e6-815d-afa1855403a0">
      <Terms xmlns="http://schemas.microsoft.com/office/infopath/2007/PartnerControls"/>
    </lcf76f155ced4ddcb4097134ff3c332f>
    <TaxCatchAll xmlns="73af780e-0aed-4c31-b607-e2ca7c0eef41" xsi:nil="true"/>
  </documentManagement>
</p:properties>
</file>

<file path=customXml/itemProps1.xml><?xml version="1.0" encoding="utf-8"?>
<ds:datastoreItem xmlns:ds="http://schemas.openxmlformats.org/officeDocument/2006/customXml" ds:itemID="{F4423871-AAA0-4AB6-9BA8-4ECF2227E182}">
  <ds:schemaRefs/>
</ds:datastoreItem>
</file>

<file path=customXml/itemProps2.xml><?xml version="1.0" encoding="utf-8"?>
<ds:datastoreItem xmlns:ds="http://schemas.openxmlformats.org/officeDocument/2006/customXml" ds:itemID="{4942E633-7EA6-4C89-99EA-E4F7C2B19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EBD1D-CDE2-439F-AACD-5236829D7CF9}">
  <ds:schemaRefs>
    <ds:schemaRef ds:uri="http://schemas.microsoft.com/office/2006/metadata/properties"/>
    <ds:schemaRef ds:uri="http://schemas.microsoft.com/office/infopath/2007/PartnerControls"/>
    <ds:schemaRef ds:uri="d883fbfe-7740-43e6-815d-afa1855403a0"/>
    <ds:schemaRef ds:uri="73af780e-0aed-4c31-b607-e2ca7c0eef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1417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Petrova</dc:creator>
  <cp:lastModifiedBy>Inesa Vēvere</cp:lastModifiedBy>
  <cp:revision>2</cp:revision>
  <dcterms:created xsi:type="dcterms:W3CDTF">2024-08-29T07:50:00Z</dcterms:created>
  <dcterms:modified xsi:type="dcterms:W3CDTF">2024-08-29T07:50:00Z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0x0101007873B0AAC640D449AD05999C4AE12BC5</vt:lpwstr>
  </property>
  <property fmtid="{D5CDD505-2E9C-101B-9397-08002B2CF9AE}" pid="3" name="MediaServiceImageTags">
    <vt:lpwstr/>
  </property>
</Properties>
</file>